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SERVIZIO CULTURA E TRADIZIONI, TURISMO E INFORMATICA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U.O. Turismo e Albi del Terzo Settore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Piazza San Lorenzo3- 51100 Pistoia</w:t>
      </w:r>
    </w:p>
    <w:p>
      <w:pPr>
        <w:pStyle w:val="Heading1"/>
        <w:keepLines w:val="false"/>
        <w:numPr>
          <w:ilvl w:val="0"/>
          <w:numId w:val="3"/>
        </w:numPr>
        <w:spacing w:lineRule="auto" w:line="240" w:before="0" w:after="0"/>
        <w:jc w:val="center"/>
        <w:rPr>
          <w:rFonts w:ascii="Times New Roman" w:hAnsi="Times New Roman" w:cs="Times New Roman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  <w:t xml:space="preserve">PEC: </w:t>
      </w:r>
      <w:hyperlink r:id="rId2">
        <w:r>
          <w:rPr>
            <w:rStyle w:val="Hyperlink"/>
            <w:rFonts w:cs="Times New Roman" w:ascii="Times New Roman" w:hAnsi="Times New Roman"/>
            <w:b w:val="false"/>
            <w:sz w:val="20"/>
            <w:szCs w:val="20"/>
          </w:rPr>
          <w:t>comune.pistoia@postacert.toscana.it</w:t>
        </w:r>
      </w:hyperlink>
    </w:p>
    <w:p>
      <w:pPr>
        <w:pStyle w:val="Titolomodulo"/>
        <w:spacing w:before="0" w:after="0"/>
        <w:ind w:hanging="0" w:left="0"/>
        <w:rPr>
          <w:rStyle w:val="Enfasicorsivo1"/>
          <w:rFonts w:ascii="Times New Roman" w:hAnsi="Times New Roman"/>
          <w:bCs w:val="false"/>
          <w:caps/>
          <w:sz w:val="24"/>
          <w:szCs w:val="24"/>
          <w:lang w:eastAsia="it-IT"/>
        </w:rPr>
      </w:pPr>
      <w:r>
        <w:rPr>
          <w:rFonts w:ascii="Times New Roman" w:hAnsi="Times New Roman"/>
          <w:bCs w:val="false"/>
          <w:caps/>
          <w:sz w:val="24"/>
          <w:szCs w:val="24"/>
          <w:lang w:eastAsia="it-IT"/>
        </w:rPr>
      </w:r>
    </w:p>
    <w:p>
      <w:pPr>
        <w:pStyle w:val="Titolomodulo"/>
        <w:spacing w:before="0" w:after="0"/>
        <w:ind w:hanging="0" w:left="0"/>
        <w:rPr>
          <w:rStyle w:val="Enfasicorsivo1"/>
          <w:rFonts w:ascii="Times New Roman" w:hAnsi="Times New Roman"/>
          <w:bCs w:val="false"/>
          <w:caps/>
          <w:sz w:val="24"/>
          <w:szCs w:val="24"/>
          <w:lang w:eastAsia="it-IT"/>
        </w:rPr>
      </w:pPr>
      <w:r>
        <w:rPr>
          <w:rFonts w:ascii="Times New Roman" w:hAnsi="Times New Roman"/>
          <w:bCs w:val="false"/>
          <w:caps/>
          <w:sz w:val="24"/>
          <w:szCs w:val="24"/>
          <w:lang w:eastAsia="it-IT"/>
        </w:rPr>
      </w:r>
    </w:p>
    <w:p>
      <w:pPr>
        <w:pStyle w:val="Titolomodulo"/>
        <w:spacing w:before="0" w:after="0"/>
        <w:ind w:hanging="0" w:left="0"/>
        <w:rPr>
          <w:caps/>
        </w:rPr>
      </w:pPr>
      <w:r>
        <w:rPr>
          <w:rStyle w:val="Enfasicorsivo1"/>
          <w:rFonts w:ascii="Times New Roman" w:hAnsi="Times New Roman"/>
          <w:bCs w:val="false"/>
          <w:caps/>
          <w:sz w:val="24"/>
          <w:szCs w:val="24"/>
          <w:lang w:eastAsia="it-IT"/>
        </w:rPr>
        <w:t>Comunicazione Variazion</w:t>
      </w:r>
      <w:r>
        <w:rPr>
          <w:rStyle w:val="Enfasicorsivo1"/>
          <w:rFonts w:ascii="Times New Roman" w:hAnsi="Times New Roman"/>
          <w:bCs w:val="false"/>
          <w:caps/>
          <w:sz w:val="24"/>
          <w:szCs w:val="24"/>
          <w:lang w:eastAsia="it-IT"/>
        </w:rPr>
        <w:t>i</w:t>
      </w:r>
      <w:r>
        <w:rPr>
          <w:rStyle w:val="Enfasicorsivo1"/>
          <w:rFonts w:ascii="Times New Roman" w:hAnsi="Times New Roman"/>
          <w:bCs w:val="false"/>
          <w:caps/>
          <w:sz w:val="24"/>
          <w:szCs w:val="24"/>
          <w:lang w:eastAsia="it-IT"/>
        </w:rPr>
        <w:t xml:space="preserve"> Associazione Pro loco </w:t>
      </w:r>
    </w:p>
    <w:p>
      <w:pPr>
        <w:pStyle w:val="Titolomodulo"/>
        <w:spacing w:before="0" w:after="0"/>
        <w:ind w:hanging="0" w:left="0"/>
        <w:rPr>
          <w:b w:val="false"/>
        </w:rPr>
      </w:pPr>
      <w:r>
        <w:rPr>
          <w:rStyle w:val="Enfasicorsivo1"/>
          <w:rFonts w:ascii="Times New Roman" w:hAnsi="Times New Roman"/>
          <w:b w:val="false"/>
          <w:bCs w:val="false"/>
          <w:sz w:val="24"/>
          <w:szCs w:val="24"/>
          <w:lang w:eastAsia="it-IT"/>
        </w:rPr>
        <w:t>ai sensi del Testo Unico sul Turismo (DGRT n. 1434/2025)</w:t>
      </w:r>
    </w:p>
    <w:p>
      <w:pPr>
        <w:pStyle w:val="Titolomodulo"/>
        <w:spacing w:before="0" w:after="0"/>
        <w:ind w:hanging="0" w:left="0"/>
        <w:rPr/>
      </w:pPr>
      <w:r>
        <w:rPr>
          <w:rStyle w:val="Enfasicorsivo1"/>
          <w:rFonts w:ascii="Times New Roman" w:hAnsi="Times New Roman"/>
          <w:b w:val="false"/>
          <w:bCs w:val="false"/>
          <w:sz w:val="24"/>
          <w:szCs w:val="24"/>
          <w:lang w:eastAsia="it-IT"/>
        </w:rPr>
        <w:t>_________________________________________________________________</w:t>
      </w:r>
    </w:p>
    <w:p>
      <w:pPr>
        <w:pStyle w:val="Testomodulo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stomodulo"/>
        <w:spacing w:before="0" w:after="160"/>
        <w:rPr/>
      </w:pPr>
      <w:r>
        <w:rPr>
          <w:rFonts w:cs="Times New Roman" w:ascii="Times New Roman" w:hAnsi="Times New Roman"/>
          <w:sz w:val="24"/>
          <w:szCs w:val="24"/>
        </w:rPr>
        <w:t>Il/la sottoscritto/a   _________________________________________</w:t>
      </w:r>
    </w:p>
    <w:p>
      <w:pPr>
        <w:pStyle w:val="Testomodulo"/>
        <w:spacing w:before="0" w:after="160"/>
        <w:rPr/>
      </w:pPr>
      <w:r>
        <w:rPr>
          <w:rFonts w:cs="Times New Roman" w:ascii="Times New Roman" w:hAnsi="Times New Roman"/>
          <w:sz w:val="24"/>
          <w:szCs w:val="24"/>
        </w:rPr>
        <w:t>nato/a a __________________________________ Provincia _______________ il _____|_____|_____|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di nazionalità ___________________, residente a __________________________ </w:t>
      </w:r>
      <w:r>
        <w:rPr>
          <w:rFonts w:cs="Times New Roman" w:ascii="Times New Roman" w:hAnsi="Times New Roman"/>
          <w:sz w:val="24"/>
          <w:szCs w:val="24"/>
        </w:rPr>
        <w:t>Provincia ________</w:t>
      </w:r>
    </w:p>
    <w:p>
      <w:pPr>
        <w:pStyle w:val="Testomodulo"/>
        <w:spacing w:before="0" w:after="160"/>
        <w:rPr/>
      </w:pPr>
      <w:r>
        <w:rPr>
          <w:rFonts w:cs="Times New Roman" w:ascii="Times New Roman" w:hAnsi="Times New Roman"/>
          <w:sz w:val="24"/>
          <w:szCs w:val="24"/>
        </w:rPr>
        <w:t>in via/piazza________________________________________________ n. ______ C.A.P.___________</w:t>
      </w:r>
    </w:p>
    <w:p>
      <w:pPr>
        <w:pStyle w:val="Testomodulo"/>
        <w:spacing w:before="0" w:after="160"/>
        <w:rPr/>
      </w:pPr>
      <w:r>
        <w:rPr>
          <w:rFonts w:cs="Times New Roman" w:ascii="Times New Roman" w:hAnsi="Times New Roman"/>
          <w:sz w:val="24"/>
          <w:szCs w:val="24"/>
        </w:rPr>
        <w:t>Codice Fiscale   |___|___|___|___|___|___|___|___|___|___|___|___|___|___|___|___|</w:t>
      </w:r>
    </w:p>
    <w:p>
      <w:pPr>
        <w:pStyle w:val="Testomodulo"/>
        <w:spacing w:before="0" w:after="1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in qualità di </w:t>
      </w:r>
      <w:r>
        <w:rPr>
          <w:rFonts w:cs="Times New Roman" w:ascii="Times New Roman" w:hAnsi="Times New Roman"/>
          <w:sz w:val="24"/>
          <w:szCs w:val="24"/>
        </w:rPr>
        <w:t>legale rappresentante/Presidente pro-tempore dell’Associazione Pro Loco denominata:</w:t>
      </w:r>
    </w:p>
    <w:p>
      <w:pPr>
        <w:pStyle w:val="Testomodulo"/>
        <w:spacing w:before="0" w:after="160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</w:t>
      </w:r>
    </w:p>
    <w:p>
      <w:pPr>
        <w:pStyle w:val="Testomodulo"/>
        <w:spacing w:before="0" w:after="160"/>
        <w:rPr/>
      </w:pPr>
      <w:r>
        <w:rPr>
          <w:rFonts w:cs="Times New Roman" w:ascii="Times New Roman" w:hAnsi="Times New Roman"/>
          <w:sz w:val="24"/>
          <w:szCs w:val="24"/>
        </w:rPr>
        <w:t>con sede a ___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 P</w:t>
      </w:r>
      <w:r>
        <w:rPr>
          <w:rFonts w:cs="Times New Roman" w:ascii="Times New Roman" w:hAnsi="Times New Roman"/>
          <w:sz w:val="24"/>
          <w:szCs w:val="24"/>
        </w:rPr>
        <w:t>rovincia ________________in via/piazza______________________________________________________ C.A.P. _____________</w:t>
      </w:r>
    </w:p>
    <w:p>
      <w:pPr>
        <w:pStyle w:val="Testomodulo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C.F. |___|___|___|___|___|___|___|___|___|___|___|___|___|___|___|___|</w:t>
      </w:r>
    </w:p>
    <w:p>
      <w:pPr>
        <w:pStyle w:val="Testomodulo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P.IVA |___|___|___|___|___|___|___|___|___|___|___|___|___|___|___|___|</w:t>
      </w:r>
    </w:p>
    <w:p>
      <w:pPr>
        <w:pStyle w:val="Testomodulo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Telefono__________________________________</w:t>
      </w:r>
    </w:p>
    <w:p>
      <w:pPr>
        <w:pStyle w:val="Testomodulo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Cellulare _________________________________</w:t>
      </w:r>
    </w:p>
    <w:p>
      <w:pPr>
        <w:pStyle w:val="Testomodulo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E-mail ___________________________________ </w:t>
      </w:r>
    </w:p>
    <w:p>
      <w:pPr>
        <w:pStyle w:val="Testomodulo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PEC ____________________________________</w:t>
      </w:r>
    </w:p>
    <w:p>
      <w:pPr>
        <w:pStyle w:val="Testomodulo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stomodulo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stomodulo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stomodulo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stomodulo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Ai sensi dell’art. 22 della Legge 241/1990 e succ. mod. ed int., dell’art. 20 della L.R. 31/12/2024, n. 61</w:t>
      </w:r>
    </w:p>
    <w:p>
      <w:pPr>
        <w:pStyle w:val="Testomodulo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DICHIARA</w:t>
      </w:r>
    </w:p>
    <w:p>
      <w:pPr>
        <w:pStyle w:val="Testomodulo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consapevole della decadenza dai benefici e delle sanzioni penali previste</w:t>
      </w:r>
    </w:p>
    <w:p>
      <w:pPr>
        <w:pStyle w:val="Testomodulo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per il caso di dichiarazione mendace o contenente dati non più rispondenti a verità,</w:t>
      </w:r>
    </w:p>
    <w:p>
      <w:pPr>
        <w:pStyle w:val="Testomodulo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così come stabilito dagli articoli 75 e 76 del D.P.R. 28/12/2000 n. 445</w:t>
      </w:r>
    </w:p>
    <w:p>
      <w:pPr>
        <w:pStyle w:val="Testomodulo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Testomodulo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L’avvenuta variazione dei seguenti elementi </w:t>
      </w:r>
    </w:p>
    <w:p>
      <w:pPr>
        <w:pStyle w:val="Heading2"/>
        <w:numPr>
          <w:ilvl w:val="0"/>
          <w:numId w:val="1"/>
        </w:numPr>
        <w:spacing w:before="0" w:after="120"/>
        <w:ind w:hanging="284" w:left="284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40"/>
          <w:szCs w:val="40"/>
          <w:highlight w:val="lightGray"/>
        </w:rPr>
        <w:t>□</w:t>
      </w:r>
      <w:r>
        <w:rPr>
          <w:rFonts w:cs="Times New Roman" w:ascii="Times New Roman" w:hAnsi="Times New Roman"/>
          <w:b w:val="false"/>
          <w:bCs w:val="false"/>
          <w:sz w:val="40"/>
          <w:szCs w:val="40"/>
          <w:highlight w:val="lightGray"/>
        </w:rPr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Statuto (approvazione Assemblea del XXXX)</w:t>
      </w:r>
    </w:p>
    <w:p>
      <w:pPr>
        <w:pStyle w:val="Normal"/>
        <w:numPr>
          <w:ilvl w:val="0"/>
          <w:numId w:val="1"/>
        </w:numPr>
        <w:spacing w:before="0" w:after="120"/>
        <w:ind w:hanging="284" w:left="284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40"/>
          <w:szCs w:val="40"/>
          <w:highlight w:val="lightGray"/>
        </w:rPr>
        <w:t>□</w:t>
      </w:r>
      <w:r>
        <w:rPr>
          <w:rFonts w:cs="Times New Roman" w:ascii="Times New Roman" w:hAnsi="Times New Roman"/>
          <w:sz w:val="40"/>
          <w:szCs w:val="40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 Atto Costitutivo (</w:t>
      </w:r>
      <w:r>
        <w:rPr>
          <w:rFonts w:cs="Times New Roman" w:ascii="Times New Roman" w:hAnsi="Times New Roman"/>
          <w:bCs/>
          <w:sz w:val="24"/>
          <w:szCs w:val="24"/>
        </w:rPr>
        <w:t>approvazione Assemblea del XXXX)</w:t>
      </w:r>
    </w:p>
    <w:p>
      <w:pPr>
        <w:pStyle w:val="Normal"/>
        <w:numPr>
          <w:ilvl w:val="0"/>
          <w:numId w:val="1"/>
        </w:numPr>
        <w:spacing w:before="0" w:after="120"/>
        <w:ind w:hanging="284" w:left="284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40"/>
          <w:szCs w:val="40"/>
          <w:highlight w:val="lightGray"/>
        </w:rPr>
        <w:t>□</w:t>
      </w:r>
      <w:r>
        <w:rPr>
          <w:rFonts w:cs="Times New Roman" w:ascii="Times New Roman" w:hAnsi="Times New Roman"/>
          <w:sz w:val="40"/>
          <w:szCs w:val="40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 Cariche sociali (</w:t>
      </w:r>
      <w:r>
        <w:rPr>
          <w:rFonts w:cs="Times New Roman" w:ascii="Times New Roman" w:hAnsi="Times New Roman"/>
          <w:bCs/>
          <w:sz w:val="24"/>
          <w:szCs w:val="24"/>
        </w:rPr>
        <w:t>approvazione Assemblea del XXXX)</w:t>
      </w:r>
    </w:p>
    <w:p>
      <w:pPr>
        <w:pStyle w:val="Normal"/>
        <w:numPr>
          <w:ilvl w:val="0"/>
          <w:numId w:val="1"/>
        </w:numPr>
        <w:spacing w:before="0" w:after="120"/>
        <w:ind w:hanging="284" w:left="284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40"/>
          <w:szCs w:val="40"/>
          <w:highlight w:val="lightGray"/>
        </w:rPr>
        <w:t>□</w:t>
      </w:r>
      <w:r>
        <w:rPr>
          <w:rFonts w:cs="Times New Roman" w:ascii="Times New Roman" w:hAnsi="Times New Roman"/>
          <w:sz w:val="40"/>
          <w:szCs w:val="40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 Altro ______________________ (</w:t>
      </w:r>
      <w:r>
        <w:rPr>
          <w:rFonts w:cs="Times New Roman" w:ascii="Times New Roman" w:hAnsi="Times New Roman"/>
          <w:bCs/>
          <w:sz w:val="24"/>
          <w:szCs w:val="24"/>
        </w:rPr>
        <w:t>approvazione Assemblea del XXXX)</w:t>
      </w:r>
    </w:p>
    <w:p>
      <w:pPr>
        <w:pStyle w:val="Normal"/>
        <w:numPr>
          <w:ilvl w:val="0"/>
          <w:numId w:val="1"/>
        </w:numPr>
        <w:spacing w:before="0" w:after="120"/>
        <w:ind w:hanging="284"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spacing w:before="0" w:after="120"/>
        <w:ind w:hanging="284" w:left="284"/>
        <w:jc w:val="both"/>
        <w:rPr>
          <w:rFonts w:ascii="Times New Roman" w:hAnsi="Times New Roman"/>
          <w:sz w:val="24"/>
        </w:rPr>
      </w:pPr>
      <w:r>
        <w:rPr>
          <w:rFonts w:cs="Times New Roman" w:ascii="Times New Roman" w:hAnsi="Times New Roman"/>
          <w:sz w:val="24"/>
          <w:szCs w:val="24"/>
        </w:rPr>
        <w:t>DICHIARA ALTRESI’</w:t>
      </w:r>
    </w:p>
    <w:p>
      <w:pPr>
        <w:pStyle w:val="Normal"/>
        <w:numPr>
          <w:ilvl w:val="0"/>
          <w:numId w:val="1"/>
        </w:numPr>
        <w:spacing w:before="0" w:after="120"/>
        <w:ind w:hanging="0" w:left="0"/>
        <w:jc w:val="both"/>
        <w:rPr>
          <w:rFonts w:ascii="Times New Roman" w:hAnsi="Times New Roman"/>
          <w:sz w:val="24"/>
        </w:rPr>
      </w:pPr>
      <w:r>
        <w:rPr>
          <w:rFonts w:cs="Times New Roman" w:ascii="Times New Roman" w:hAnsi="Times New Roman"/>
          <w:sz w:val="24"/>
          <w:szCs w:val="24"/>
        </w:rPr>
        <w:t>di aver preso visione dell’informativa sul Trattamento dei Dati personali ex art. 13 Regolamento UE 679/2016, di seguito riportata nel modello e di prestare il consenso al trattamento dei propri dati personali per la richiesta di cui trattasi.</w:t>
      </w:r>
    </w:p>
    <w:p>
      <w:pPr>
        <w:pStyle w:val="Heading2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Allega:</w:t>
      </w:r>
    </w:p>
    <w:p>
      <w:pPr>
        <w:pStyle w:val="Heading2"/>
        <w:numPr>
          <w:ilvl w:val="0"/>
          <w:numId w:val="2"/>
        </w:numPr>
        <w:tabs>
          <w:tab w:val="clear" w:pos="708"/>
          <w:tab w:val="left" w:pos="720" w:leader="none"/>
        </w:tabs>
        <w:spacing w:before="0" w:after="0"/>
        <w:ind w:hanging="360" w:left="72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40"/>
          <w:szCs w:val="40"/>
          <w:highlight w:val="lightGray"/>
        </w:rPr>
        <w:t>□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Copia dello Statuto</w:t>
      </w:r>
    </w:p>
    <w:p>
      <w:pPr>
        <w:pStyle w:val="Heading2"/>
        <w:numPr>
          <w:ilvl w:val="3"/>
          <w:numId w:val="2"/>
        </w:numPr>
        <w:tabs>
          <w:tab w:val="clear" w:pos="708"/>
          <w:tab w:val="left" w:pos="720" w:leader="none"/>
        </w:tabs>
        <w:spacing w:before="0" w:after="0"/>
        <w:ind w:hanging="360" w:left="72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40"/>
          <w:szCs w:val="40"/>
          <w:highlight w:val="lightGray"/>
        </w:rPr>
        <w:t>□</w:t>
      </w:r>
      <w:r>
        <w:rPr>
          <w:rFonts w:cs="Times New Roman" w:ascii="Times New Roman" w:hAnsi="Times New Roman"/>
          <w:b w:val="false"/>
          <w:bCs w:val="false"/>
          <w:sz w:val="40"/>
          <w:szCs w:val="40"/>
        </w:rPr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Copia dell’atto costitutivo </w:t>
      </w:r>
    </w:p>
    <w:p>
      <w:pPr>
        <w:pStyle w:val="Heading2"/>
        <w:numPr>
          <w:ilvl w:val="3"/>
          <w:numId w:val="2"/>
        </w:numPr>
        <w:tabs>
          <w:tab w:val="clear" w:pos="708"/>
          <w:tab w:val="left" w:pos="720" w:leader="none"/>
        </w:tabs>
        <w:spacing w:before="0" w:after="0"/>
        <w:ind w:hanging="360" w:left="720"/>
        <w:rPr>
          <w:rFonts w:ascii="Times New Roman" w:hAnsi="Times New Roman"/>
          <w:sz w:val="24"/>
          <w:szCs w:val="24"/>
        </w:rPr>
      </w:pPr>
      <w:r>
        <w:rPr>
          <w:sz w:val="40"/>
          <w:szCs w:val="40"/>
          <w:highlight w:val="lightGray"/>
        </w:rPr>
        <w:t>□</w:t>
      </w:r>
      <w:r>
        <w:rPr>
          <w:sz w:val="40"/>
          <w:szCs w:val="40"/>
        </w:rPr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Copia del Verbale elezione ed elenco nominativo cariche sociali</w:t>
      </w:r>
    </w:p>
    <w:p>
      <w:pPr>
        <w:pStyle w:val="Heading2"/>
        <w:numPr>
          <w:ilvl w:val="3"/>
          <w:numId w:val="2"/>
        </w:numPr>
        <w:tabs>
          <w:tab w:val="clear" w:pos="708"/>
          <w:tab w:val="left" w:pos="720" w:leader="none"/>
        </w:tabs>
        <w:spacing w:before="0" w:after="0"/>
        <w:ind w:hanging="360" w:left="720"/>
        <w:rPr>
          <w:rFonts w:ascii="Times New Roman" w:hAnsi="Times New Roman"/>
          <w:sz w:val="24"/>
          <w:szCs w:val="24"/>
        </w:rPr>
      </w:pPr>
      <w:r>
        <w:rPr>
          <w:sz w:val="40"/>
          <w:szCs w:val="40"/>
          <w:highlight w:val="lightGray"/>
        </w:rPr>
        <w:t>□</w:t>
      </w:r>
      <w:r>
        <w:rPr>
          <w:sz w:val="40"/>
          <w:szCs w:val="40"/>
        </w:rPr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Altro ______________________________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>
          <w:rFonts w:cs="Times New Roman"/>
        </w:rPr>
        <w:t>________________________________________</w:t>
      </w:r>
    </w:p>
    <w:p>
      <w:pPr>
        <w:pStyle w:val="Normal"/>
        <w:shd w:val="clear" w:color="auto" w:fill="FFFFFF"/>
        <w:ind w:left="5222"/>
        <w:jc w:val="both"/>
        <w:rPr>
          <w:i/>
          <w:i/>
          <w:sz w:val="18"/>
          <w:szCs w:val="18"/>
        </w:rPr>
      </w:pPr>
      <w:r>
        <w:rPr>
          <w:rFonts w:cs="Times New Roman" w:ascii="Times New Roman" w:hAnsi="Times New Roman"/>
          <w:bCs/>
          <w:i/>
          <w:color w:val="000000"/>
          <w:sz w:val="18"/>
          <w:szCs w:val="18"/>
        </w:rPr>
        <w:t>(firma digitale o firma autografa con allegata copia del documento di identità in corso di validità)</w:t>
      </w:r>
    </w:p>
    <w:p>
      <w:pPr>
        <w:pStyle w:val="BodyText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BodyText"/>
        <w:shd w:val="clear" w:color="auto" w:fill="FFFFFF"/>
        <w:rPr>
          <w:strike/>
        </w:rPr>
      </w:pPr>
      <w:r>
        <w:rPr>
          <w:strike/>
        </w:rPr>
      </w:r>
    </w:p>
    <w:p>
      <w:pPr>
        <w:pStyle w:val="Normal"/>
        <w:ind w:left="5222"/>
        <w:jc w:val="center"/>
        <w:rPr>
          <w:rFonts w:ascii="Arial" w:hAnsi="Arial" w:cs="Times New Roman"/>
          <w:sz w:val="18"/>
        </w:rPr>
      </w:pPr>
      <w:r>
        <w:rPr>
          <w:rFonts w:cs="Times New Roman" w:ascii="Arial" w:hAnsi="Arial"/>
          <w:sz w:val="18"/>
        </w:rPr>
      </w:r>
    </w:p>
    <w:p>
      <w:pPr>
        <w:pStyle w:val="NormalWeb"/>
        <w:spacing w:before="280" w:after="0"/>
        <w:jc w:val="both"/>
        <w:rPr/>
      </w:pPr>
      <w:r>
        <w:rPr>
          <w:b/>
          <w:bCs/>
          <w:u w:val="single"/>
        </w:rPr>
        <w:t>MODALITA’ DI PRESENTAZIONE</w:t>
      </w:r>
      <w:r>
        <w:rPr/>
        <w:t>:</w:t>
      </w:r>
    </w:p>
    <w:p>
      <w:pPr>
        <w:pStyle w:val="NormalWeb"/>
        <w:spacing w:before="280" w:after="0"/>
        <w:jc w:val="both"/>
        <w:rPr/>
      </w:pPr>
      <w:r>
        <w:rPr/>
        <w:t xml:space="preserve">in via telematica tramite posta elettronica certificata PEC all’indirizzo: </w:t>
      </w:r>
    </w:p>
    <w:p>
      <w:pPr>
        <w:pStyle w:val="Riconsegnamodulo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Da spedire con PEC all’indirizzo </w:t>
      </w:r>
      <w:r>
        <w:rPr>
          <w:rStyle w:val="Collegamentoipertestuale1"/>
          <w:rFonts w:cs="Times New Roman" w:ascii="Times New Roman" w:hAnsi="Times New Roman"/>
          <w:color w:val="0000FF"/>
          <w:sz w:val="24"/>
          <w:lang w:eastAsia="it-IT"/>
        </w:rPr>
        <w:t>comune.pistoia</w:t>
      </w:r>
      <w:hyperlink r:id="rId3">
        <w:r>
          <w:rPr>
            <w:rStyle w:val="Style7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it-IT"/>
          </w:rPr>
          <w:t>@postacert.toscana.it</w:t>
        </w:r>
      </w:hyperlink>
    </w:p>
    <w:p>
      <w:pPr>
        <w:pStyle w:val="NormalWeb"/>
        <w:spacing w:before="280" w:after="0"/>
        <w:jc w:val="both"/>
        <w:rPr/>
      </w:pPr>
      <w:r>
        <w:rPr/>
        <w:t>Solo per coloro che non sono in possesso di indirizzo PEC:</w:t>
      </w:r>
    </w:p>
    <w:p>
      <w:pPr>
        <w:pStyle w:val="NormalWeb"/>
        <w:numPr>
          <w:ilvl w:val="0"/>
          <w:numId w:val="4"/>
        </w:numPr>
        <w:suppressAutoHyphens w:val="false"/>
        <w:spacing w:before="100" w:afterAutospacing="0" w:after="0"/>
        <w:jc w:val="both"/>
        <w:rPr/>
      </w:pPr>
      <w:r>
        <w:rPr/>
        <w:t>a mezzo posta raccomandata indirizzata a: Ufficio Turismo Comune di Pistoia – Piazza Duomo, 1 - 51100 Pistoia;</w:t>
      </w:r>
    </w:p>
    <w:p>
      <w:pPr>
        <w:pStyle w:val="NormalWeb"/>
        <w:numPr>
          <w:ilvl w:val="0"/>
          <w:numId w:val="4"/>
        </w:numPr>
        <w:suppressAutoHyphens w:val="false"/>
        <w:spacing w:before="100" w:afterAutospacing="0" w:after="0"/>
        <w:jc w:val="both"/>
        <w:rPr/>
      </w:pPr>
      <w:r>
        <w:rPr/>
        <w:t xml:space="preserve">a mano all’Ufficio Protocollo del Comune di Pistoia: Via Pacini n. 24 – </w:t>
      </w:r>
      <w:r>
        <w:rPr>
          <w:color w:val="1A1A1A"/>
        </w:rPr>
        <w:t>è aperto al pubblico dal lunedì al venerdì dalle 9 alle 13; il martedì e il giovedì anche il pomeriggio dalle 14.30 alle 16.30.</w:t>
      </w:r>
      <w:r>
        <w:rPr/>
        <w:t xml:space="preserve"> </w:t>
      </w:r>
    </w:p>
    <w:p>
      <w:pPr>
        <w:pStyle w:val="Testomodulo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Web"/>
        <w:spacing w:before="280"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Per informazioni rivolgersi all’U.O. Turismo e Albi Terzo Settore </w:t>
      </w:r>
    </w:p>
    <w:p>
      <w:pPr>
        <w:pStyle w:val="BodyText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tel. 0573/371923- oppure 371911 </w:t>
      </w:r>
    </w:p>
    <w:p>
      <w:pPr>
        <w:pStyle w:val="BodyText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e mail: </w:t>
      </w:r>
      <w:hyperlink r:id="rId4">
        <w:r>
          <w:rPr>
            <w:rStyle w:val="Hyperlink"/>
            <w:rFonts w:cs="Times New Roman" w:ascii="Times New Roman" w:hAnsi="Times New Roman"/>
            <w:sz w:val="22"/>
            <w:szCs w:val="22"/>
          </w:rPr>
          <w:t>ufficio.turismo@comune.pistoia.it</w:t>
        </w:r>
      </w:hyperlink>
    </w:p>
    <w:p>
      <w:pPr>
        <w:pStyle w:val="BodyText"/>
        <w:shd w:val="clear" w:color="auto" w:fill="FFFFFF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hd w:val="clear" w:color="auto" w:fill="FFFFFF"/>
        <w:jc w:val="both"/>
        <w:rPr>
          <w:rFonts w:ascii="Arial" w:hAnsi="Arial" w:cs="Times New Roman"/>
          <w:b/>
        </w:rPr>
      </w:pPr>
      <w:r>
        <w:rPr>
          <w:rFonts w:cs="Times New Roman" w:ascii="Arial" w:hAnsi="Arial"/>
          <w:b/>
        </w:rPr>
      </w:r>
      <w:r>
        <w:br w:type="page"/>
      </w:r>
    </w:p>
    <w:p>
      <w:pPr>
        <w:pStyle w:val="Normal"/>
        <w:spacing w:before="0" w:after="200"/>
        <w:jc w:val="center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INFORMATIVA RELATIVA AL TRATTAMENTO DEI DATI PERSONALI </w:t>
      </w:r>
    </w:p>
    <w:p>
      <w:pPr>
        <w:pStyle w:val="Normal"/>
        <w:jc w:val="center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Il Comune di Pistoia, in qualità di Titolare del trattamento, anche ai sensi degli articoli 13 e 14 del Regolamento UE 679/2016 in materia protezione dei dati personali (di seguito Regolamento o GDPR), informa che nell’ambito delle proprie attività istituzionali e nell’erogazione dei propri servizi potrà trattare alcuni dati personali che la riguardano. Le operazioni di trattamento saranno eseguite nel rispetto dei principi di necessità, pertinenza, liceità, correttezza e trasparenza prescritti dal GDPR, e sulla base di quanto previsto dalle disposizioni normative (comunitarie, statali e regionali), utilizzando sia mezzi cartacei che strumenti informatici e telematici e adottando le misure tecniche e organizzative necessarie a garantire un livello di sicurezza adeguato. </w:t>
      </w:r>
    </w:p>
    <w:p>
      <w:pPr>
        <w:pStyle w:val="Normal"/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Tipologie di dati personali trattati </w:t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Potranno essere oggetto di trattamento tutte le informazioni di volta in volta necessarie all’erogazione del servizio o comunque al perseguimento della specifica finalità, compresi, quando previsto dalla specifica normativa di settore, i dati classificati come “particolari” dall’art. 9 del GDPR e informazioni relative a condanne e penali e reati o a connesse misure di sicurezza di cui all’art. 10 GDPR. </w:t>
      </w:r>
    </w:p>
    <w:p>
      <w:pPr>
        <w:pStyle w:val="Normal"/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Finalità del trattamento </w:t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Le attività di trattamento saranno finalizzate a: • erogare i servizi richiesti dagli interessati; • svolgere le attività istituzionali e gestire i procedimenti di competenza; • eseguire i compiti e le attività demandate dalla normativa vigente; • verificare le dichiarazioni sostitutive prestate degli interessati nell’ambito dei procedimenti; • contrarre e dare esecuzione ai contratti di cui l’Amministrazione è parte </w:t>
      </w:r>
    </w:p>
    <w:p>
      <w:pPr>
        <w:pStyle w:val="Normal"/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Base giuridica </w:t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Tali trattamenti sono necessari per l'esecuzione dei compiti di interesse pubblico o l'esercizio di pubblici poteri di cui è investito il Comune, all’adempimento di obblighi legali al quale è soggetto il Titolare nonché all'esecuzione dei contratti di cui l'interessato è parte o all'esecuzione di misure precontrattuali adottate su richiesta dello stesso (art. 6, lett. b), c) ed e) del Reg. UE 679/2016). Il trattamento di dati particolari è necessario per motivi di interesse pubblico rilevante sulla base delle normative vigenti, nei casi e nei modi previsti dagli articoli 2-sexies e 2-septies del D.Lgs.196/2003 (Codice privacy). Il trattamento dei dati relative a condanne e penali e reati è attuato sulla base delle specifiche disposizioni di legge e in base ai principi stabiliti dall’art. 2-opties del D.Lgs.196/2003. </w:t>
      </w:r>
    </w:p>
    <w:p>
      <w:pPr>
        <w:pStyle w:val="Normal"/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Conferimento </w:t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Il conferimento dei dati richiesti è necessario al perseguimento delle finalità di cui sopra ed il loro mancato, parziale o inesatto conferimento potrà avere, come conseguenza, l'impossibilità di dare seguito alle richieste degli interessati, l’impossibilità di proseguire o concludere i procedimenti attivati dagli interessati, l’impossibilità di erogare i servizi richiesti o l’impossibilità di sottoscrivere o dare esecuzione ai contratti di cui gli interessati siano parte. </w:t>
      </w:r>
    </w:p>
    <w:p>
      <w:pPr>
        <w:pStyle w:val="Normal"/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Tempi di conservazione </w:t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I dati personali forniti verranno trattati per il lasso di tempo strettamente necessario all’istruzione dello specifico procedimento, all’erogazione del servizio e all’esecuzione del contratto. Esaurite le finalità per cui sono trattati, saranno conservati nel rispetto delle norme vigenti sulla conservazione della documentazione amministrativa. </w:t>
      </w:r>
    </w:p>
    <w:p>
      <w:pPr>
        <w:pStyle w:val="Normal"/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Destinatari dei dati personali </w:t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I dati saranno trattati da personale incaricato, opportunamente istruito e operante sotto l’autorità e la responsabilità del titolare. Potranno essere trattati, per lo svolgimento delle funzioni affidate, anche da soggetti, pubblici e privati, che svolgono attività per conto del Comune sulla base di un contratto o di una convenzione. Tali soggetti sono designati quali Responsabile del trattamento a norma dell’art. 28 del GDPR; e il trattamento dei dati personali è regolato da uno specifico accordo in materia. </w:t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Alcuni dati essere comunicati a Pubbliche Amministrazioni o a gestori di pubblico servizio per l’esecuzione dei procedimenti di propria competenza istituzionale; a soggetti pubblici e Autorità di controllo quando previsto dalla normativa vigente. Alcuni dati potranno essere comunicati a soggetti privati nell’ambito delle richieste di acceso ai documenti amministrativi con le modalità previste dagli articoli da 22 a 25 della legge n. 241/1990. </w:t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Alcune informazioni potranno essere diffuse tramite pubblicazione all’Albo Pretorio, alle condizioni e con le modalità previste dal GDPR, dal Codice Privacy e dalle norme di settore, o nella sezione “Amministrazione Trasparente” del sito Web dell’Amministrazione, alle condizioni e con le modalità previste dagli articoli 5 e 5bis del decreto legislativo 14 marzo 2013 n. 33. </w:t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I dati personali potranno essere trattati, inoltre, da soggetti terzi che forniscono servizi strumentali, tra cui servizi di comunicazione, posta elettronica, recapito della corrispondenza, servizi tecnici informatici e altri fornitori di servizi inerenti alle finalità sopraccitate. A tali soggetti saranno comunicati solo i dati strettamente necessari per l’espletamento delle relative funzioni </w:t>
      </w:r>
    </w:p>
    <w:p>
      <w:pPr>
        <w:pStyle w:val="Normal"/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Diritti dell’interessato </w:t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  <w:t>Ai sensi nella normativa vigente, l’interessato potrà far valere i propri diritti verso il Titolare del trattamento, come previsti dagli artt. 15 e ss. del Regolamento UE 679/2016, ossia: - Diritto di accesso dell’interessato (art. 15); - Diritto di rettifica (art. 16); - Diritto alla cancellazione “diritto all’oblio” (art. 17); - Diritto di limitazione di trattamento (art. 18); - Diritto alla portabilità dei dati (art. 20); - Diritto di opposizione al trattamento (art. 21); - Diritto di revoca del consenso; - Diritto di proporre reclamo all’Autorità di controllo.</w:t>
      </w:r>
    </w:p>
    <w:p>
      <w:pPr>
        <w:pStyle w:val="Normal"/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</w:r>
    </w:p>
    <w:p>
      <w:pPr>
        <w:pStyle w:val="Normal"/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Dati di contatto del Titolare del trattamento e del Responsabile della Protezione dei dati (DPO) </w:t>
      </w:r>
    </w:p>
    <w:p>
      <w:pPr>
        <w:pStyle w:val="Normal"/>
        <w:jc w:val="both"/>
        <w:rPr>
          <w:sz w:val="20"/>
          <w:szCs w:val="20"/>
          <w:shd w:fill="FFFF00" w:val="clear"/>
        </w:rPr>
      </w:pPr>
      <w:r>
        <w:rPr>
          <w:rFonts w:ascii="Liberation Serif" w:hAnsi="Liberation Serif"/>
          <w:color w:val="19191A"/>
          <w:sz w:val="18"/>
          <w:szCs w:val="18"/>
        </w:rPr>
        <w:t xml:space="preserve">Il Titolare del trattamento è il Comune di Pistoia, con sede in Piazza del Duomo n. 1, Pistoia. Il DPO (Data Protection Officer o Responsabile della protezione dei Dati personali) nominato dal Comune di Pistoia può essere contattato inviando un mail al seguente indirizzo: </w:t>
      </w:r>
      <w:hyperlink r:id="rId5">
        <w:r>
          <w:rPr>
            <w:rStyle w:val="Style7"/>
            <w:rFonts w:ascii="Liberation Serif" w:hAnsi="Liberation Serif"/>
            <w:color w:val="000080"/>
            <w:sz w:val="18"/>
            <w:szCs w:val="18"/>
            <w:u w:val="single"/>
          </w:rPr>
          <w:t>dpo@comune.pistoia.it</w:t>
        </w:r>
      </w:hyperlink>
      <w:r>
        <w:rPr>
          <w:rFonts w:ascii="Liberation Serif" w:hAnsi="Liberation Serif"/>
          <w:color w:val="19191A"/>
          <w:sz w:val="18"/>
          <w:szCs w:val="18"/>
        </w:rPr>
        <w:t xml:space="preserve">Per ogni comunicazione, ai sensi e per gli effetti degli articoli indicati dal Regolamento UE 679/2016, il Titolare mette a disposizione l’indirizzo e-mail: </w:t>
      </w:r>
      <w:hyperlink r:id="rId6">
        <w:r>
          <w:rPr>
            <w:rStyle w:val="Style7"/>
            <w:rFonts w:ascii="Liberation Serif" w:hAnsi="Liberation Serif"/>
            <w:color w:val="19191A"/>
            <w:sz w:val="18"/>
            <w:szCs w:val="18"/>
            <w:u w:val="single"/>
          </w:rPr>
          <w:t>info@comune.pistoia.</w:t>
        </w:r>
      </w:hyperlink>
      <w:hyperlink r:id="rId7">
        <w:r>
          <w:rPr>
            <w:rStyle w:val="Style7"/>
            <w:rFonts w:ascii="Liberation Serif" w:hAnsi="Liberation Serif"/>
            <w:color w:val="19191A"/>
            <w:sz w:val="18"/>
            <w:szCs w:val="18"/>
            <w:u w:val="single"/>
          </w:rPr>
          <w:t>it</w:t>
        </w:r>
      </w:hyperlink>
    </w:p>
    <w:p>
      <w:pPr>
        <w:pStyle w:val="Normal"/>
        <w:jc w:val="both"/>
        <w:rPr>
          <w:rFonts w:ascii="Liberation Serif" w:hAnsi="Liberation Serif"/>
          <w:color w:val="19191A"/>
          <w:sz w:val="18"/>
          <w:szCs w:val="18"/>
          <w:u w:val="single"/>
        </w:rPr>
      </w:pPr>
      <w:r>
        <w:rPr>
          <w:rFonts w:ascii="Liberation Serif" w:hAnsi="Liberation Serif"/>
          <w:color w:val="19191A"/>
          <w:sz w:val="18"/>
          <w:szCs w:val="18"/>
          <w:u w:val="single"/>
        </w:rPr>
      </w:r>
    </w:p>
    <w:p>
      <w:pPr>
        <w:pStyle w:val="Normal"/>
        <w:jc w:val="both"/>
        <w:rPr>
          <w:rFonts w:ascii="Liberation Serif" w:hAnsi="Liberation Serif"/>
          <w:color w:val="19191A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  <w:t xml:space="preserve">Per presa visione: </w:t>
      </w:r>
    </w:p>
    <w:p>
      <w:pPr>
        <w:pStyle w:val="Normal"/>
        <w:jc w:val="both"/>
        <w:rPr>
          <w:rFonts w:ascii="Liberation Serif" w:hAnsi="Liberation Serif"/>
          <w:color w:val="19191A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</w:r>
    </w:p>
    <w:p>
      <w:pPr>
        <w:pStyle w:val="Normal"/>
        <w:jc w:val="both"/>
        <w:rPr>
          <w:rFonts w:ascii="Liberation Serif" w:hAnsi="Liberation Serif"/>
          <w:color w:val="19191A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  <w:t>Luogo e data___________________</w:t>
      </w:r>
    </w:p>
    <w:p>
      <w:pPr>
        <w:pStyle w:val="Normal"/>
        <w:ind w:left="2836"/>
        <w:jc w:val="both"/>
        <w:rPr>
          <w:rFonts w:ascii="Liberation Serif" w:hAnsi="Liberation Serif"/>
          <w:color w:val="19191A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  <w:t>Firma__________________________________________________</w:t>
      </w:r>
    </w:p>
    <w:p>
      <w:pPr>
        <w:pStyle w:val="Normal"/>
        <w:ind w:left="2836"/>
        <w:jc w:val="both"/>
        <w:rPr>
          <w:rFonts w:ascii="Liberation Serif" w:hAnsi="Liberation Serif"/>
          <w:color w:val="19191A"/>
          <w:sz w:val="16"/>
          <w:szCs w:val="16"/>
        </w:rPr>
      </w:pPr>
      <w:r>
        <w:rPr>
          <w:rFonts w:ascii="Liberation Serif" w:hAnsi="Liberation Serif"/>
          <w:color w:val="19191A"/>
          <w:sz w:val="12"/>
          <w:szCs w:val="12"/>
        </w:rPr>
        <w:t xml:space="preserve"> </w:t>
      </w:r>
      <w:r>
        <w:rPr>
          <w:rFonts w:ascii="Liberation Serif" w:hAnsi="Liberation Serif"/>
          <w:color w:val="19191A"/>
          <w:sz w:val="12"/>
          <w:szCs w:val="12"/>
        </w:rPr>
        <w:t xml:space="preserve">se firma autografa </w:t>
      </w:r>
      <w:r>
        <w:rPr>
          <w:rFonts w:ascii="Liberation Serif" w:hAnsi="Liberation Serif"/>
          <w:i/>
          <w:iCs/>
          <w:color w:val="19191A"/>
          <w:sz w:val="12"/>
          <w:szCs w:val="12"/>
        </w:rPr>
        <w:t>allegare la fotocopia di un documento di identità del dichiarante in corso di validità</w:t>
      </w:r>
    </w:p>
    <w:p>
      <w:pPr>
        <w:pStyle w:val="Normal"/>
        <w:rPr>
          <w:rFonts w:ascii="Liberation Serif" w:hAnsi="Liberation Serif"/>
          <w:color w:val="19191A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</w:r>
    </w:p>
    <w:p>
      <w:pPr>
        <w:pStyle w:val="Normal"/>
        <w:spacing w:before="0" w:after="200"/>
        <w:ind w:left="2836"/>
        <w:jc w:val="both"/>
        <w:rPr>
          <w:rFonts w:ascii="Liberation Serif" w:hAnsi="Liberation Serif"/>
          <w:color w:val="19191A"/>
          <w:sz w:val="16"/>
          <w:szCs w:val="16"/>
        </w:rPr>
      </w:pPr>
      <w:r>
        <w:rPr>
          <w:rFonts w:ascii="Liberation Serif" w:hAnsi="Liberation Serif"/>
          <w:color w:val="19191A"/>
          <w:sz w:val="16"/>
          <w:szCs w:val="16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134" w:right="1134" w:gutter="0" w:header="708" w:top="1276" w:footer="708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libri">
    <w:charset w:val="00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Pidipagina1"/>
          <w:jc w:val="cen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Pidipagina1"/>
          <w:jc w:val="cen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jc w:val="center"/>
      <w:rPr/>
    </w:pPr>
    <w:r>
      <w:rPr/>
      <w:drawing>
        <wp:inline distT="0" distB="0" distL="0" distR="0">
          <wp:extent cx="4181475" cy="837565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6" t="-625" r="-126" b="-625"/>
                  <a:stretch>
                    <a:fillRect/>
                  </a:stretch>
                </pic:blipFill>
                <pic:spPr bwMode="auto">
                  <a:xfrm>
                    <a:off x="0" y="0"/>
                    <a:ext cx="4181475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Intestazione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jc w:val="center"/>
      <w:rPr/>
    </w:pPr>
    <w:r>
      <w:rPr/>
      <w:drawing>
        <wp:inline distT="0" distB="0" distL="0" distR="0">
          <wp:extent cx="4181475" cy="837565"/>
          <wp:effectExtent l="0" t="0" r="0" b="0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6" t="-625" r="-126" b="-625"/>
                  <a:stretch>
                    <a:fillRect/>
                  </a:stretch>
                </pic:blipFill>
                <pic:spPr bwMode="auto">
                  <a:xfrm>
                    <a:off x="0" y="0"/>
                    <a:ext cx="4181475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Intestazione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false"/>
        <w:rFonts w:ascii="Calibri" w:hAnsi="Calibri"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false"/>
        <w:rFonts w:ascii="Calibri" w:hAnsi="Calibri"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alibri" w:hAnsi="Calibri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Calibri" w:hAnsi="Calibri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609f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1"/>
    <w:qFormat/>
    <w:rsid w:val="0017479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qFormat/>
    <w:rsid w:val="00df4bbe"/>
    <w:pPr>
      <w:keepNext w:val="true"/>
      <w:spacing w:before="0" w:after="240"/>
      <w:jc w:val="both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466616"/>
    <w:rPr/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466616"/>
    <w:rPr/>
  </w:style>
  <w:style w:type="character" w:styleId="Titolo1Carattere" w:customStyle="1">
    <w:name w:val="Titolo 1 Carattere"/>
    <w:basedOn w:val="DefaultParagraphFont"/>
    <w:link w:val="Titolo11"/>
    <w:qFormat/>
    <w:rsid w:val="000e5cfb"/>
    <w:rPr>
      <w:rFonts w:ascii="Arial" w:hAnsi="Arial" w:eastAsia="Times New Roman" w:cs="Arial"/>
      <w:b/>
      <w:bCs/>
      <w:szCs w:val="24"/>
      <w:lang w:eastAsia="ar-SA"/>
    </w:rPr>
  </w:style>
  <w:style w:type="character" w:styleId="Collegamentoipertestuale1" w:customStyle="1">
    <w:name w:val="Collegamento ipertestuale1"/>
    <w:qFormat/>
    <w:rsid w:val="000e5cfb"/>
    <w:rPr>
      <w:color w:val="000080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e5cfb"/>
    <w:rPr>
      <w:rFonts w:ascii="Tahoma" w:hAnsi="Tahoma" w:cs="Tahoma"/>
      <w:sz w:val="16"/>
      <w:szCs w:val="16"/>
    </w:rPr>
  </w:style>
  <w:style w:type="character" w:styleId="Enfasicorsivo1" w:customStyle="1">
    <w:name w:val="Enfasi (corsivo)1"/>
    <w:uiPriority w:val="20"/>
    <w:qFormat/>
    <w:rsid w:val="00230938"/>
    <w:rPr>
      <w:i/>
      <w:iCs/>
    </w:rPr>
  </w:style>
  <w:style w:type="character" w:styleId="CorpodeltestoCarattere" w:customStyle="1">
    <w:name w:val="Corpo del testo Carattere"/>
    <w:basedOn w:val="DefaultParagraphFont"/>
    <w:qFormat/>
    <w:rsid w:val="00230938"/>
    <w:rPr>
      <w:rFonts w:ascii="Arial" w:hAnsi="Arial" w:eastAsia="Times New Roman" w:cs="Arial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07118e"/>
    <w:rPr>
      <w:b/>
      <w:bCs/>
    </w:rPr>
  </w:style>
  <w:style w:type="character" w:styleId="object" w:customStyle="1">
    <w:name w:val="object"/>
    <w:basedOn w:val="DefaultParagraphFont"/>
    <w:qFormat/>
    <w:rsid w:val="0007118e"/>
    <w:rPr/>
  </w:style>
  <w:style w:type="character" w:styleId="xmarkedcontent" w:customStyle="1">
    <w:name w:val="x_markedcontent"/>
    <w:basedOn w:val="DefaultParagraphFont"/>
    <w:qFormat/>
    <w:rsid w:val="00320550"/>
    <w:rPr/>
  </w:style>
  <w:style w:type="character" w:styleId="IntestazioneCarattere1" w:customStyle="1">
    <w:name w:val="Intestazione Carattere1"/>
    <w:basedOn w:val="DefaultParagraphFont"/>
    <w:uiPriority w:val="99"/>
    <w:semiHidden/>
    <w:qFormat/>
    <w:rsid w:val="003a5489"/>
    <w:rPr>
      <w:sz w:val="22"/>
    </w:rPr>
  </w:style>
  <w:style w:type="character" w:styleId="PidipaginaCarattere1" w:customStyle="1">
    <w:name w:val="Piè di pagina Carattere1"/>
    <w:basedOn w:val="DefaultParagraphFont"/>
    <w:uiPriority w:val="99"/>
    <w:semiHidden/>
    <w:qFormat/>
    <w:rsid w:val="003a5489"/>
    <w:rPr>
      <w:sz w:val="22"/>
    </w:rPr>
  </w:style>
  <w:style w:type="character" w:styleId="Hyperlink">
    <w:name w:val="Hyperlink"/>
    <w:rsid w:val="006e7346"/>
    <w:rPr>
      <w:color w:val="000080"/>
      <w:u w:val="single"/>
    </w:rPr>
  </w:style>
  <w:style w:type="character" w:styleId="Titolo1Carattere1" w:customStyle="1">
    <w:name w:val="Titolo 1 Carattere1"/>
    <w:basedOn w:val="DefaultParagraphFont"/>
    <w:qFormat/>
    <w:rsid w:val="00174790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Titolo" w:customStyle="1">
    <w:name w:val="Titolo"/>
    <w:basedOn w:val="Normal"/>
    <w:next w:val="BodyText"/>
    <w:qFormat/>
    <w:rsid w:val="00df4bb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ltestoCarattere"/>
    <w:rsid w:val="00230938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ar-SA"/>
    </w:rPr>
  </w:style>
  <w:style w:type="paragraph" w:styleId="List">
    <w:name w:val="List"/>
    <w:basedOn w:val="BodyText"/>
    <w:rsid w:val="00517629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df4bbe"/>
    <w:pPr>
      <w:suppressLineNumbers/>
    </w:pPr>
    <w:rPr>
      <w:rFonts w:cs="Arial"/>
    </w:rPr>
  </w:style>
  <w:style w:type="paragraph" w:styleId="Titolo11" w:customStyle="1">
    <w:name w:val="Titolo 11"/>
    <w:basedOn w:val="Normal"/>
    <w:next w:val="Normal"/>
    <w:link w:val="Titolo1Carattere"/>
    <w:qFormat/>
    <w:rsid w:val="000e5cfb"/>
    <w:pPr>
      <w:keepNext w:val="true"/>
      <w:spacing w:lineRule="auto" w:line="240" w:before="0" w:after="0"/>
      <w:ind w:hanging="360" w:left="720"/>
      <w:jc w:val="center"/>
      <w:outlineLvl w:val="0"/>
    </w:pPr>
    <w:rPr>
      <w:rFonts w:ascii="Arial" w:hAnsi="Arial" w:eastAsia="Times New Roman" w:cs="Arial"/>
      <w:b/>
      <w:bCs/>
      <w:szCs w:val="24"/>
      <w:lang w:eastAsia="ar-SA"/>
    </w:rPr>
  </w:style>
  <w:style w:type="paragraph" w:styleId="Title">
    <w:name w:val="Title"/>
    <w:basedOn w:val="Normal"/>
    <w:next w:val="BodyText"/>
    <w:qFormat/>
    <w:rsid w:val="00517629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dascalia1" w:customStyle="1">
    <w:name w:val="Didascalia1"/>
    <w:basedOn w:val="Normal"/>
    <w:next w:val="Normal"/>
    <w:qFormat/>
    <w:rsid w:val="000e5cfb"/>
    <w:pPr>
      <w:spacing w:lineRule="auto" w:line="240" w:before="0" w:after="0"/>
      <w:jc w:val="center"/>
    </w:pPr>
    <w:rPr>
      <w:rFonts w:ascii="Arial" w:hAnsi="Arial" w:eastAsia="Times New Roman" w:cs="Arial"/>
      <w:b/>
      <w:sz w:val="24"/>
      <w:szCs w:val="24"/>
      <w:lang w:eastAsia="ar-SA"/>
    </w:rPr>
  </w:style>
  <w:style w:type="paragraph" w:styleId="Indiceuser" w:customStyle="1">
    <w:name w:val="Indice (user)"/>
    <w:basedOn w:val="Normal"/>
    <w:qFormat/>
    <w:rsid w:val="00517629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f4db1"/>
    <w:pPr>
      <w:spacing w:before="0" w:after="200"/>
      <w:ind w:left="720"/>
      <w:contextualSpacing/>
    </w:pPr>
    <w:rPr/>
  </w:style>
  <w:style w:type="paragraph" w:styleId="Intestazioneepidipaginauser" w:customStyle="1">
    <w:name w:val="Intestazione e piè di pagina (user)"/>
    <w:basedOn w:val="Normal"/>
    <w:qFormat/>
    <w:rsid w:val="00517629"/>
    <w:pPr/>
    <w:rPr/>
  </w:style>
  <w:style w:type="paragraph" w:styleId="Intestazioneepidipagina" w:customStyle="1">
    <w:name w:val="Intestazione e piè di pagina"/>
    <w:basedOn w:val="Normal"/>
    <w:qFormat/>
    <w:rsid w:val="00df4bbe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46661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46661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e5cf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711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user" w:customStyle="1">
    <w:name w:val="Contenuto tabella (user)"/>
    <w:basedOn w:val="Normal"/>
    <w:qFormat/>
    <w:rsid w:val="00df4bbe"/>
    <w:pPr>
      <w:suppressLineNumbers/>
    </w:pPr>
    <w:rPr/>
  </w:style>
  <w:style w:type="paragraph" w:styleId="Titolotabellauser" w:customStyle="1">
    <w:name w:val="Titolo tabella (user)"/>
    <w:basedOn w:val="Contenutotabellauser"/>
    <w:qFormat/>
    <w:rsid w:val="00df4bbe"/>
    <w:pPr>
      <w:jc w:val="center"/>
    </w:pPr>
    <w:rPr>
      <w:b/>
      <w:bCs/>
    </w:rPr>
  </w:style>
  <w:style w:type="paragraph" w:styleId="Titolomodulo" w:customStyle="1">
    <w:name w:val="Titolo modulo"/>
    <w:basedOn w:val="Titolo11"/>
    <w:qFormat/>
    <w:rsid w:val="00df4bbe"/>
    <w:pPr>
      <w:spacing w:before="0" w:after="480"/>
    </w:pPr>
    <w:rPr>
      <w:sz w:val="32"/>
      <w:szCs w:val="32"/>
    </w:rPr>
  </w:style>
  <w:style w:type="paragraph" w:styleId="Testomodulo" w:customStyle="1">
    <w:name w:val="Testo modulo"/>
    <w:basedOn w:val="BodyText"/>
    <w:qFormat/>
    <w:rsid w:val="00df4bbe"/>
    <w:pPr>
      <w:spacing w:lineRule="auto" w:line="360" w:before="0" w:after="120"/>
    </w:pPr>
    <w:rPr>
      <w:sz w:val="20"/>
      <w:szCs w:val="20"/>
    </w:rPr>
  </w:style>
  <w:style w:type="paragraph" w:styleId="Riconsegnamodulo" w:customStyle="1">
    <w:name w:val="Riconsegna modulo"/>
    <w:basedOn w:val="Normal"/>
    <w:qFormat/>
    <w:rsid w:val="00df4bbe"/>
    <w:pPr>
      <w:jc w:val="center"/>
    </w:pPr>
    <w:rPr>
      <w:rFonts w:ascii="Arial" w:hAnsi="Arial"/>
      <w:b/>
      <w:bCs/>
      <w:sz w:val="18"/>
      <w:szCs w:val="18"/>
    </w:rPr>
  </w:style>
  <w:style w:type="paragraph" w:styleId="Header">
    <w:name w:val="header"/>
    <w:basedOn w:val="Normal"/>
    <w:link w:val="IntestazioneCarattere1"/>
    <w:uiPriority w:val="99"/>
    <w:semiHidden/>
    <w:unhideWhenUsed/>
    <w:rsid w:val="003a548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1"/>
    <w:uiPriority w:val="99"/>
    <w:unhideWhenUsed/>
    <w:rsid w:val="003a548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essunelenco" w:customStyle="1">
    <w:name w:val="Nessun elenco"/>
    <w:uiPriority w:val="99"/>
    <w:semiHidden/>
    <w:unhideWhenUsed/>
    <w:qFormat/>
    <w:rsid w:val="00df4bbe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pistoia@postacert.toscana.it" TargetMode="External"/><Relationship Id="rId3" Type="http://schemas.openxmlformats.org/officeDocument/2006/relationships/hyperlink" Target="mailto:c.subbiano@postacert.toscana.it" TargetMode="External"/><Relationship Id="rId4" Type="http://schemas.openxmlformats.org/officeDocument/2006/relationships/hyperlink" Target="mailto:ufficio.turismo@comune.pistoia.it" TargetMode="External"/><Relationship Id="rId5" Type="http://schemas.openxmlformats.org/officeDocument/2006/relationships/hyperlink" Target="mailto:dpo@comune.pistoia.it" TargetMode="External"/><Relationship Id="rId6" Type="http://schemas.openxmlformats.org/officeDocument/2006/relationships/hyperlink" Target="mailto:info@comune.pistoia.it" TargetMode="External"/><Relationship Id="rId7" Type="http://schemas.openxmlformats.org/officeDocument/2006/relationships/hyperlink" Target="mailto:info@comune.pistoia.it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Application>LibreOffice/25.2.0.3$Windows_X86_64 LibreOffice_project/e1cf4a87eb02d755bce1a01209907ea5ddc8f069</Application>
  <AppVersion>15.0000</AppVersion>
  <Pages>5</Pages>
  <Words>1343</Words>
  <Characters>8937</Characters>
  <CharactersWithSpaces>10347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2025-12-23T11:19:00Z</dcterms:created>
  <dc:creator>UO Turismo</dc:creator>
  <dc:description/>
  <dc:language>it-IT</dc:language>
  <cp:lastModifiedBy/>
  <cp:lastPrinted>2025-12-23T11:08:00Z</cp:lastPrinted>
  <dcterms:modified xsi:type="dcterms:W3CDTF">2026-06-11T15:52:58Z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